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64" w:rsidRPr="00DF2564" w:rsidRDefault="00DF2564" w:rsidP="00DF25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ΙΑΚΩΒΟΥ ΕΠΙΣΤΟ</w:t>
      </w:r>
      <w:bookmarkStart w:id="0" w:name="_GoBack"/>
      <w:bookmarkEnd w:id="0"/>
      <w:r w:rsidRPr="00DF2564">
        <w:rPr>
          <w:rFonts w:ascii="Times New Roman" w:eastAsia="Times New Roman" w:hAnsi="Times New Roman" w:cs="Times New Roman"/>
          <w:sz w:val="24"/>
          <w:szCs w:val="24"/>
        </w:rPr>
        <w:t xml:space="preserve">ΛΗ </w:t>
      </w:r>
      <w:r>
        <w:rPr>
          <w:rFonts w:ascii="Times New Roman" w:eastAsia="Times New Roman" w:hAnsi="Times New Roman" w:cs="Times New Roman"/>
          <w:sz w:val="24"/>
          <w:szCs w:val="24"/>
        </w:rPr>
        <w:t>1</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1Ἰάκωβος θεοῦ καὶ κυρίου Ἰησοῦ Χριστοῦ δοῦλος ταῖς δώδεκα φυλαῖς ταῖς ἐν τῇ διασπορᾷ χαίρειν.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r w:rsidRPr="00DF2564">
        <w:rPr>
          <w:rFonts w:ascii="Times New Roman" w:eastAsia="Times New Roman" w:hAnsi="Times New Roman" w:cs="Times New Roman"/>
          <w:sz w:val="24"/>
          <w:szCs w:val="24"/>
        </w:rPr>
        <w:t>2Πᾶσαν χαρὰν ἡγήσασθε, ἀδελφοί μου, ὅταν πειρασμοῖς περιπέσητε ποικίλοις,</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3γινώσκοντες ὅτι τὸ δοκίμιον ὑμῶν τῆς πίστεως κατεργάζεται ὑπομονήν.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4ἡ δὲ ὑπομονὴ ἔργον τέλειον ἐχέτω, ἵνα ἦτε τέλειοι καὶ ὁλόκληροι ἐν μηδενὶ λειπόμενοι.</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proofErr w:type="gramStart"/>
      <w:r w:rsidRPr="00DF2564">
        <w:rPr>
          <w:rFonts w:ascii="Times New Roman" w:eastAsia="Times New Roman" w:hAnsi="Times New Roman" w:cs="Times New Roman"/>
          <w:sz w:val="24"/>
          <w:szCs w:val="24"/>
        </w:rPr>
        <w:t>5Εἰ δέ τις ὑμῶν λείπεται σοφίας, αἰτείτω παρὰ τοῦ διδόντος θεοῦ πᾶσιν ἁπλῶς καὶ μὴ ὀνειδίζοντος, καὶ δοθήσεται αὐτῷ.</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6αἰτείτω δὲ ἐν πίστει μηδὲν διακρινόμενος· ὁ γὰρ διακρινόμενος ἔοικεν κλύδωνι θαλάσσης ἀνεμιζομένῳ καὶ ῥιπιζομένῳ.</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7μὴ γὰρ οἰέσθω ὁ ἄνθρωπος ἐκεῖνος ὅτι λήμψεταί τι παρὰ τοῦ κυρίου,</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8ἀνὴρ δίψυχος, ἀκατάστατος ἐν πάσαις ταῖς ὁδοῖς αὐτοῦ.</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r w:rsidRPr="00DF2564">
        <w:rPr>
          <w:rFonts w:ascii="Times New Roman" w:eastAsia="Times New Roman" w:hAnsi="Times New Roman" w:cs="Times New Roman"/>
          <w:sz w:val="24"/>
          <w:szCs w:val="24"/>
        </w:rPr>
        <w:t>9Καυχάσθω δὲ ὁ ἀδελφὸς ὁ ταπεινὸς ἐν τῷ ὕψει αὐτοῦ,</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10ὁ δὲ πλούσιος ἐν τῇ ταπεινώσει αὐτοῦ, ὅτι ὡς ἄνθος χόρτου παρελεύσεται.</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11ἀνέτειλεν γὰρ ὁ ἥλιος σὺν τῷ καύσωνι καὶ ἐξήρανεν τὸν χόρτον, καὶ τὸ ἄνθος αὐτοῦ ἐξέπεσεν, καὶ ἡ εὐπρέπεια τοῦ προσώπου αὐτοῦ ἀπώλετο· οὕτως καὶ ὁ πλούσιος ἐν ταῖς πορείαις αὐτοῦ μαρανθήσεται.</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proofErr w:type="gramStart"/>
      <w:r w:rsidRPr="00DF2564">
        <w:rPr>
          <w:rFonts w:ascii="Times New Roman" w:eastAsia="Times New Roman" w:hAnsi="Times New Roman" w:cs="Times New Roman"/>
          <w:sz w:val="24"/>
          <w:szCs w:val="24"/>
        </w:rPr>
        <w:t>12Μακάριος ἀνὴρ ὃς ὑπομένει πειρασμόν, ὅτι δόκιμος γενόμενος λήμψεται τὸν στέφανον τῆς ζωῆς ὃν ἐπηγγείλατο τοῖς ἀγαπῶσιν αὐτόν.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13μηδεὶς πειραζόμενος λεγέτω ὅτι ἀπὸ θεοῦ πειράζομαι· ὁ γὰρ θεὸς ἀπείραστός ἐστιν κακῶν, πειράζει δὲ αὐτὸς οὐδένα.</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14ἕκαστος δὲ πειράζεται ὑπὸ τῆς ἰδίας ἐπιθυμίας ἐξελκόμενος καὶ δελεαζόμενος·</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15εἶτα ἡ ἐπιθυμία συλλαβοῦσα τίκτει ἁμαρτίαν, ἡ δὲ ἁμαρτία ἀποτελεσθεῖσα ἀποκύει θάνατον.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proofErr w:type="gramStart"/>
      <w:r w:rsidRPr="00DF2564">
        <w:rPr>
          <w:rFonts w:ascii="Times New Roman" w:eastAsia="Times New Roman" w:hAnsi="Times New Roman" w:cs="Times New Roman"/>
          <w:sz w:val="24"/>
          <w:szCs w:val="24"/>
        </w:rPr>
        <w:t>16Μὴ πλανᾶσθε, ἀδελφοί μου ἀγαπητοί.</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17πᾶσα δόσις ἀγαθὴ καὶ πᾶν δώρημα τέλειον ἄνωθέν ἐστιν καταβαῖνον ἀπὸ τοῦ πατρὸς τῶν φώτων, παρ’ ᾧ οὐκ ἔνι παραλλαγὴ ἢ τροπῆς ἀποσκίασμα.</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18βουληθεὶς ἀπεκύησεν ἡμᾶς λόγῳ ἀληθείας εἰς τὸ εἶναι ἡμᾶς ἀπαρχήν τινα τῶν αὐτοῦ κτισμάτων.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lastRenderedPageBreak/>
        <w:t> </w:t>
      </w:r>
      <w:r w:rsidRPr="00DF2564">
        <w:rPr>
          <w:rFonts w:ascii="Times New Roman" w:eastAsia="Times New Roman" w:hAnsi="Times New Roman" w:cs="Times New Roman"/>
          <w:sz w:val="24"/>
          <w:szCs w:val="24"/>
        </w:rPr>
        <w:t>19Ἴστε, ἀδελφοί μου ἀγαπητοί· ἔστω δὲ πᾶς ἄνθρωπος ταχὺς εἰς τὸ ἀκοῦσαι, βραδὺς εἰς τὸ λαλῆσαι, βραδὺς εἰς ὀργήν·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20ὀργὴ γὰρ ἀνδρὸς δικαιοσύνην θεοῦ οὐ κατεργάζεται.</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21διὸ ἀποθέμενοι πᾶσαν ῥυπαρίαν καὶ περισσείαν κακίας ἐν πραΰτητι δέξασθε τὸν ἔμφυτον λόγον τὸν δυνάμενον σῶσαι τὰς ψυχὰς ὑμῶν.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proofErr w:type="gramStart"/>
      <w:r w:rsidRPr="00DF2564">
        <w:rPr>
          <w:rFonts w:ascii="Times New Roman" w:eastAsia="Times New Roman" w:hAnsi="Times New Roman" w:cs="Times New Roman"/>
          <w:sz w:val="24"/>
          <w:szCs w:val="24"/>
        </w:rPr>
        <w:t>22Γίνεσθε δὲ ποιηταὶ λόγου καὶ μὴ μόνον ἀκροαταὶ παραλογιζόμενοι ἑαυτούς.</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23ὅτι εἴ τις ἀκροατὴς λόγου ἐστὶν καὶ οὐ ποιητής, οὗτος ἔοικεν ἀνδρὶ κατανοοῦντι τὸ πρόσωπον τῆς γενέσεως αὐτοῦ ἐν ἐσόπτρῳ·</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24κατενόησεν γὰρ ἑαυτὸν καὶ ἀπελήλυθεν καὶ εὐθέως ἐπελάθετο ὁποῖος ἦν.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25ὁ δὲ παρακύψας εἰς νόμον τέλειον τὸν τῆς ἐλευθερίας καὶ παραμείνας οὐκ ἀκροατὴς ἐπιλησμονῆς γενόμενος ἀλλὰ ποιητὴς ἔργου, οὗτος μακάριος ἐν τῇ ποιήσει αὐτοῦ ἔσται.</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proofErr w:type="gramStart"/>
      <w:r w:rsidRPr="00DF2564">
        <w:rPr>
          <w:rFonts w:ascii="Times New Roman" w:eastAsia="Times New Roman" w:hAnsi="Times New Roman" w:cs="Times New Roman"/>
          <w:sz w:val="24"/>
          <w:szCs w:val="24"/>
        </w:rPr>
        <w:t>26Εἴ τις δοκεῖ θρησκὸς εἶναι μὴ χαλιναγωγῶν γλῶσσαν αὐτοῦ ἀλλ’ ἀπατῶν καρδίαν αὐτοῦ, τούτου μάταιος ἡ θρησκεία.</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27θρησκεία καθαρὰ καὶ ἀμίαντος παρὰ τῷ θεῷ καὶ πατρὶ αὕτη ἐστίν, ἐπισκέπτεσθαι ὀρφανοὺς καὶ χήρας ἐν τῇ θλίψει αὐτῶν, ἄσπιλον ἑαυτὸν τηρεῖν ἀπὸ τοῦ κόσμου.</w:t>
      </w:r>
      <w:proofErr w:type="gramEnd"/>
    </w:p>
    <w:p w:rsidR="00410534" w:rsidRDefault="00410534"/>
    <w:p w:rsidR="00DF2564" w:rsidRPr="00DF2564" w:rsidRDefault="00DF2564" w:rsidP="00DF25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xml:space="preserve">ΙΑΚΩΒΟΥ ΕΠΙΣΤΟΛΗ </w:t>
      </w:r>
      <w:r>
        <w:rPr>
          <w:rFonts w:ascii="Times New Roman" w:eastAsia="Times New Roman" w:hAnsi="Times New Roman" w:cs="Times New Roman"/>
          <w:sz w:val="24"/>
          <w:szCs w:val="24"/>
        </w:rPr>
        <w:t>2</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1Ἀδελφοί μου, μὴ ἐν προσωπολημψίαις ἔχετε τὴν πίστιν τοῦ κυρίου ἡμῶν Ἰησοῦ Χριστοῦ τῆς δόξης.</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2ἐὰν γὰρ εἰσέλθῃ εἰς συναγωγὴν ὑμῶν ἀνὴρ χρυσοδακτύλιος ἐν ἐσθῆτι λαμπρᾷ, εἰσέλθῃ δὲ καὶ πτωχὸς ἐν ῥυπαρᾷ ἐσθῆτι,</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3ἐπιβλέψητε δὲ ἐπὶ τὸν φοροῦντα τὴν ἐσθῆτα τὴν λαμπρὰν καὶ εἴπητε· σὺ κάθου ὧδε καλῶς, καὶ τῷ πτωχῷ εἴπητε· σὺ στῆθι ἢ κάθου ἐκεῖ ὑπὸ τὸ ὑποπόδιόν μου,</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4καὶ οὐ διεκρίθητε ἐν ἑαυτοῖς καὶ ἐγένεσθε κριταὶ διαλογισμῶν πονηρῶν;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5ἀκούσατε, ἀδελφοί μου ἀγαπητοί· οὐχ ὁ θεὸς ἐξελέξατο τοὺς πτωχοὺς τῷ κόσμῳ πλουσίους ἐν πίστει καὶ κληρονόμους τῆς βασιλείας ἧς ἐπηγγείλατο τοῖς ἀγαπῶσιν αὐτόν;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6ὑμεῖς δὲ ἠτιμάσατε τὸν πτωχόν.</w:t>
      </w:r>
      <w:proofErr w:type="gramEnd"/>
      <w:r w:rsidRPr="00DF2564">
        <w:rPr>
          <w:rFonts w:ascii="Times New Roman" w:eastAsia="Times New Roman" w:hAnsi="Times New Roman" w:cs="Times New Roman"/>
          <w:sz w:val="24"/>
          <w:szCs w:val="24"/>
        </w:rPr>
        <w:t xml:space="preserve"> </w:t>
      </w:r>
      <w:proofErr w:type="gramStart"/>
      <w:r w:rsidRPr="00DF2564">
        <w:rPr>
          <w:rFonts w:ascii="Times New Roman" w:eastAsia="Times New Roman" w:hAnsi="Times New Roman" w:cs="Times New Roman"/>
          <w:sz w:val="24"/>
          <w:szCs w:val="24"/>
        </w:rPr>
        <w:t>οὐχ</w:t>
      </w:r>
      <w:proofErr w:type="gramEnd"/>
      <w:r w:rsidRPr="00DF2564">
        <w:rPr>
          <w:rFonts w:ascii="Times New Roman" w:eastAsia="Times New Roman" w:hAnsi="Times New Roman" w:cs="Times New Roman"/>
          <w:sz w:val="24"/>
          <w:szCs w:val="24"/>
        </w:rPr>
        <w:t xml:space="preserve"> οἱ πλούσιοι καταδυναστεύουσιν ὑμῶν καὶ αὐτοὶ ἕλκουσιν ὑμᾶς εἰς κριτήρια;</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7οὐκ αὐτοὶ βλασφημοῦσιν τὸ καλὸν ὄνομα τὸ ἐπικληθὲν ἐφ’ ὑμᾶς;</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lastRenderedPageBreak/>
        <w:t> </w:t>
      </w:r>
      <w:r w:rsidRPr="00DF2564">
        <w:rPr>
          <w:rFonts w:ascii="Times New Roman" w:eastAsia="Times New Roman" w:hAnsi="Times New Roman" w:cs="Times New Roman"/>
          <w:sz w:val="24"/>
          <w:szCs w:val="24"/>
        </w:rPr>
        <w:t>8Εἰ μέντοι νόμον τελεῖτε βασιλικὸν κατὰ τὴν γραφήν·</w:t>
      </w:r>
    </w:p>
    <w:p w:rsidR="00DF2564" w:rsidRPr="00DF2564" w:rsidRDefault="00DF2564" w:rsidP="00DF25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ἀγαπήσεις τὸν πλησίον σου ὡς σεαυτόν*, καλῶς ποιεῖτε·</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9εἰ δὲ προσωπολημπτεῖτε, ἁμαρτίαν ἐργάζεσθε ἐλεγχόμενοι ὑπὸ τοῦ νόμου ὡς παραβάται.</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10ὅστις γὰρ ὅλον τὸν νόμον τηρήσῃ, πταίσῃ δὲ ἐν ἑνί, γέγονεν πάντων ἔνοχος.</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11ὁ γὰρ εἰπών·</w:t>
      </w:r>
    </w:p>
    <w:p w:rsidR="00DF2564" w:rsidRPr="00DF2564" w:rsidRDefault="00DF2564" w:rsidP="00DF25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μὴ*</w:t>
      </w:r>
    </w:p>
    <w:p w:rsidR="00DF2564" w:rsidRPr="00DF2564" w:rsidRDefault="00DF2564" w:rsidP="00DF25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μοιχεύσῃς*, εἶπεν καί·</w:t>
      </w:r>
    </w:p>
    <w:p w:rsidR="00DF2564" w:rsidRPr="00DF2564" w:rsidRDefault="00DF2564" w:rsidP="00DF2564">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μὴ</w:t>
      </w:r>
      <w:proofErr w:type="gramEnd"/>
      <w:r w:rsidRPr="00DF2564">
        <w:rPr>
          <w:rFonts w:ascii="Times New Roman" w:eastAsia="Times New Roman" w:hAnsi="Times New Roman" w:cs="Times New Roman"/>
          <w:sz w:val="24"/>
          <w:szCs w:val="24"/>
        </w:rPr>
        <w:t xml:space="preserve"> φονεύσῃς</w:t>
      </w:r>
      <w:r w:rsidRPr="00DF2564">
        <w:rPr>
          <w:rFonts w:ascii="Times New Roman" w:eastAsia="Times New Roman" w:hAnsi="Times New Roman" w:cs="Times New Roman"/>
          <w:i/>
          <w:iCs/>
          <w:sz w:val="24"/>
          <w:szCs w:val="24"/>
        </w:rPr>
        <w:t xml:space="preserve"> </w:t>
      </w:r>
      <w:r w:rsidRPr="00DF2564">
        <w:rPr>
          <w:rFonts w:ascii="Times New Roman" w:eastAsia="Times New Roman" w:hAnsi="Times New Roman" w:cs="Times New Roman"/>
          <w:sz w:val="24"/>
          <w:szCs w:val="24"/>
        </w:rPr>
        <w:t>·* εἰ δὲ οὐ μοιχεύεις, φονεύεις δέ, γέγονας παραβάτης νόμου.</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proofErr w:type="gramStart"/>
      <w:r w:rsidRPr="00DF2564">
        <w:rPr>
          <w:rFonts w:ascii="Times New Roman" w:eastAsia="Times New Roman" w:hAnsi="Times New Roman" w:cs="Times New Roman"/>
          <w:sz w:val="24"/>
          <w:szCs w:val="24"/>
        </w:rPr>
        <w:t>12Οὕτως λαλεῖτε καὶ οὕτως ποιεῖτε ὡς διὰ νόμου ἐλευθερίας μέλλοντες κρίνεσθαι.</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13ἡ γὰρ κρίσις ἀνέλεος τῷ μὴ ποιήσαντι ἔλεος· κατακαυχᾶται ἔλεος κρίσεως.</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r w:rsidRPr="00DF2564">
        <w:rPr>
          <w:rFonts w:ascii="Times New Roman" w:eastAsia="Times New Roman" w:hAnsi="Times New Roman" w:cs="Times New Roman"/>
          <w:sz w:val="24"/>
          <w:szCs w:val="24"/>
        </w:rPr>
        <w:t xml:space="preserve">14Τί τὸ ὄφελος, ἀδελφοί μου, ἐὰν πίστιν λέγῃ τις ἔχειν, ἔργα δὲ μὴ ἔχῃ; </w:t>
      </w:r>
      <w:proofErr w:type="gramStart"/>
      <w:r w:rsidRPr="00DF2564">
        <w:rPr>
          <w:rFonts w:ascii="Times New Roman" w:eastAsia="Times New Roman" w:hAnsi="Times New Roman" w:cs="Times New Roman"/>
          <w:sz w:val="24"/>
          <w:szCs w:val="24"/>
        </w:rPr>
        <w:t>μὴ</w:t>
      </w:r>
      <w:proofErr w:type="gramEnd"/>
      <w:r w:rsidRPr="00DF2564">
        <w:rPr>
          <w:rFonts w:ascii="Times New Roman" w:eastAsia="Times New Roman" w:hAnsi="Times New Roman" w:cs="Times New Roman"/>
          <w:sz w:val="24"/>
          <w:szCs w:val="24"/>
        </w:rPr>
        <w:t xml:space="preserve"> δύναται ἡ πίστις σῶσαι αὐτόν;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15ἐὰν ἀδελφὸς ἢ ἀδελφὴ γυμνοὶ ὑπάρχωσιν καὶ λειπόμενοι ὦσιν τῆς ἐφημέρου τροφῆς,</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16εἴπῃ δέ τις αὐτοῖς ἐξ ὑμῶν· ὑπάγετε ἐν εἰρήνῃ, θερμαίνεσθε καὶ χορτάζεσθε, μὴ δῶτε δὲ αὐτοῖς τὰ ἐπιτήδεια τοῦ σώματος, τί τὸ ὄφελος;</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17οὕτως καὶ ἡ πίστις, ἐὰν μὴ ἔχῃ ἔργα, νεκρά ἐστιν καθ’ ἑαυτήν.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proofErr w:type="gramStart"/>
      <w:r w:rsidRPr="00DF2564">
        <w:rPr>
          <w:rFonts w:ascii="Times New Roman" w:eastAsia="Times New Roman" w:hAnsi="Times New Roman" w:cs="Times New Roman"/>
          <w:sz w:val="24"/>
          <w:szCs w:val="24"/>
        </w:rPr>
        <w:t>18Ἀλλ’ ἐρεῖ τις· σὺ πίστιν ἔχεις, κἀγὼ ἔργα ἔχω.</w:t>
      </w:r>
      <w:proofErr w:type="gramEnd"/>
      <w:r w:rsidRPr="00DF2564">
        <w:rPr>
          <w:rFonts w:ascii="Times New Roman" w:eastAsia="Times New Roman" w:hAnsi="Times New Roman" w:cs="Times New Roman"/>
          <w:sz w:val="24"/>
          <w:szCs w:val="24"/>
        </w:rPr>
        <w:t xml:space="preserve"> </w:t>
      </w:r>
      <w:proofErr w:type="gramStart"/>
      <w:r w:rsidRPr="00DF2564">
        <w:rPr>
          <w:rFonts w:ascii="Times New Roman" w:eastAsia="Times New Roman" w:hAnsi="Times New Roman" w:cs="Times New Roman"/>
          <w:sz w:val="24"/>
          <w:szCs w:val="24"/>
        </w:rPr>
        <w:t>δεῖξόν</w:t>
      </w:r>
      <w:proofErr w:type="gramEnd"/>
      <w:r w:rsidRPr="00DF2564">
        <w:rPr>
          <w:rFonts w:ascii="Times New Roman" w:eastAsia="Times New Roman" w:hAnsi="Times New Roman" w:cs="Times New Roman"/>
          <w:sz w:val="24"/>
          <w:szCs w:val="24"/>
        </w:rPr>
        <w:t xml:space="preserve"> μοι τὴν πίστιν σου χωρὶς τῶν ἔργων, κἀγώ σοι δείξω ἐκ τῶν ἔργων μου τὴν πίστιν.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19σὺ πιστεύεις ὅτι εἷς ἐστιν ὁ θεός, καλῶς ποιεῖς· καὶ τὰ δαιμόνια πιστεύουσιν καὶ φρίσσουσιν.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r w:rsidRPr="00DF2564">
        <w:rPr>
          <w:rFonts w:ascii="Times New Roman" w:eastAsia="Times New Roman" w:hAnsi="Times New Roman" w:cs="Times New Roman"/>
          <w:sz w:val="24"/>
          <w:szCs w:val="24"/>
        </w:rPr>
        <w:t>20Θέλεις δὲ γνῶναι, ὦ ἄνθρωπε κενέ, ὅτι ἡ πίστις χωρὶς τῶν ἔργων ἀργή ἐστιν;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21Ἀβραὰμ ὁ πατὴρ ἡμῶν οὐκ ἐξ ἔργων ἐδικαιώθη ἀνενέγκας Ἰσαὰκ τὸν υἱὸν αὐτοῦ ἐπὶ τὸ θυσιαστήριον;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22βλέπεις ὅτι ἡ πίστις συνήργει τοῖς ἔργοις αὐτοῦ καὶ ἐκ τῶν ἔργων ἡ πίστις ἐτελειώθη,</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23καὶ ἐπληρώθη ἡ γραφὴ ἡ λέγουσα·</w:t>
      </w:r>
    </w:p>
    <w:p w:rsidR="00DF2564" w:rsidRPr="00DF2564" w:rsidRDefault="00DF2564" w:rsidP="00DF256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ἐπίστευσεν*</w:t>
      </w:r>
    </w:p>
    <w:p w:rsidR="00DF2564" w:rsidRPr="00DF2564" w:rsidRDefault="00DF2564" w:rsidP="00DF2564">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δὲ</w:t>
      </w:r>
      <w:proofErr w:type="gramEnd"/>
      <w:r w:rsidRPr="00DF2564">
        <w:rPr>
          <w:rFonts w:ascii="Times New Roman" w:eastAsia="Times New Roman" w:hAnsi="Times New Roman" w:cs="Times New Roman"/>
          <w:sz w:val="24"/>
          <w:szCs w:val="24"/>
        </w:rPr>
        <w:t xml:space="preserve"> Ἀβραὰμ τῷ θεῷ, καὶ ἐλογίσθη αὐτῷ εἰς δικαιοσύνην* καὶ φίλος θεοῦ ἐκλήθη.</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24ὁρᾶτε ὅτι ἐξ ἔργων δικαιοῦται ἄνθρωπος καὶ οὐκ ἐκ πίστεως μόνον.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lastRenderedPageBreak/>
        <w:t>25ὁμοίως δὲ καὶ Ῥαὰβ ἡ πόρνη οὐκ ἐξ ἔργων ἐδικαιώθη ὑποδεξαμένη τοὺς ἀγγέλους καὶ ἑτέρᾳ ὁδῷ ἐκβαλοῦσα;</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26ὥσπερ γὰρ τὸ σῶμα χωρὶς πνεύματος νεκρόν ἐστιν, οὕτως καὶ ἡ πίστις χωρὶς ἔργων νεκρά ἐστιν.</w:t>
      </w:r>
      <w:proofErr w:type="gramEnd"/>
    </w:p>
    <w:p w:rsidR="00DF2564" w:rsidRDefault="00DF2564"/>
    <w:p w:rsidR="00DF2564" w:rsidRPr="00DF2564" w:rsidRDefault="00DF2564" w:rsidP="00DF256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xml:space="preserve">ΙΑΚΩΒΟΥ ΕΠΙΣΤΟΛΗ </w:t>
      </w:r>
      <w:r>
        <w:rPr>
          <w:rFonts w:ascii="Times New Roman" w:eastAsia="Times New Roman" w:hAnsi="Times New Roman" w:cs="Times New Roman"/>
          <w:sz w:val="24"/>
          <w:szCs w:val="24"/>
        </w:rPr>
        <w:t>3</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1Μὴ πολλοὶ διδάσκαλοι γίνεσθε, ἀδελφοί μου, εἰδότες ὅτι μεῖζον κρίμα λημψόμεθα.</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2πολλὰ γὰρ πταίομεν ἅπαντες.</w:t>
      </w:r>
      <w:proofErr w:type="gramEnd"/>
      <w:r w:rsidRPr="00DF2564">
        <w:rPr>
          <w:rFonts w:ascii="Times New Roman" w:eastAsia="Times New Roman" w:hAnsi="Times New Roman" w:cs="Times New Roman"/>
          <w:sz w:val="24"/>
          <w:szCs w:val="24"/>
        </w:rPr>
        <w:t xml:space="preserve"> </w:t>
      </w:r>
      <w:proofErr w:type="gramStart"/>
      <w:r w:rsidRPr="00DF2564">
        <w:rPr>
          <w:rFonts w:ascii="Times New Roman" w:eastAsia="Times New Roman" w:hAnsi="Times New Roman" w:cs="Times New Roman"/>
          <w:sz w:val="24"/>
          <w:szCs w:val="24"/>
        </w:rPr>
        <w:t>εἴ</w:t>
      </w:r>
      <w:proofErr w:type="gramEnd"/>
      <w:r w:rsidRPr="00DF2564">
        <w:rPr>
          <w:rFonts w:ascii="Times New Roman" w:eastAsia="Times New Roman" w:hAnsi="Times New Roman" w:cs="Times New Roman"/>
          <w:sz w:val="24"/>
          <w:szCs w:val="24"/>
        </w:rPr>
        <w:t xml:space="preserve"> τις ἐν λόγῳ οὐ πταίει, οὗτος τέλειος ἀνὴρ δυνατὸς χαλιναγωγῆσαι καὶ ὅλον τὸ σῶμα.</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3εἰ δὲ τῶν ἵππων τοὺς χαλινοὺς εἰς τὰ στόματα βάλλομεν εἰς τὸ πείθεσθαι αὐτοὺς ἡμῖν, καὶ ὅλον τὸ σῶμα αὐτῶν μετάγομεν.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4ἰδοὺ καὶ τὰ πλοῖα τηλικαῦτα ὄντα καὶ ὑπὸ ἀνέμων σκληρῶν ἐλαυνόμενα μετάγεται ὑπὸ ἐλαχίστου πηδαλίου ὅπου ἡ ὁρμὴ τοῦ εὐθύνοντος βούλεται.</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5οὕτως καὶ ἡ γλῶσσα μικρὸν μέλος ἐστὶν καὶ μεγάλα αὐχεῖ.</w:t>
      </w:r>
      <w:proofErr w:type="gramEnd"/>
      <w:r w:rsidRPr="00DF2564">
        <w:rPr>
          <w:rFonts w:ascii="Times New Roman" w:eastAsia="Times New Roman" w:hAnsi="Times New Roman" w:cs="Times New Roman"/>
          <w:sz w:val="24"/>
          <w:szCs w:val="24"/>
        </w:rPr>
        <w:t xml:space="preserve"> </w:t>
      </w:r>
      <w:proofErr w:type="gramStart"/>
      <w:r w:rsidRPr="00DF2564">
        <w:rPr>
          <w:rFonts w:ascii="Times New Roman" w:eastAsia="Times New Roman" w:hAnsi="Times New Roman" w:cs="Times New Roman"/>
          <w:sz w:val="24"/>
          <w:szCs w:val="24"/>
        </w:rPr>
        <w:t>ἰδοὺ</w:t>
      </w:r>
      <w:proofErr w:type="gramEnd"/>
      <w:r w:rsidRPr="00DF2564">
        <w:rPr>
          <w:rFonts w:ascii="Times New Roman" w:eastAsia="Times New Roman" w:hAnsi="Times New Roman" w:cs="Times New Roman"/>
          <w:sz w:val="24"/>
          <w:szCs w:val="24"/>
        </w:rPr>
        <w:t xml:space="preserve"> ἡλίκον πῦρ ἡλίκην ὕλην ἀνάπτει.</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6καὶ ἡ γλῶσσα πῦρ.</w:t>
      </w:r>
      <w:proofErr w:type="gramEnd"/>
      <w:r w:rsidRPr="00DF2564">
        <w:rPr>
          <w:rFonts w:ascii="Times New Roman" w:eastAsia="Times New Roman" w:hAnsi="Times New Roman" w:cs="Times New Roman"/>
          <w:sz w:val="24"/>
          <w:szCs w:val="24"/>
        </w:rPr>
        <w:t xml:space="preserve"> </w:t>
      </w:r>
      <w:proofErr w:type="gramStart"/>
      <w:r w:rsidRPr="00DF2564">
        <w:rPr>
          <w:rFonts w:ascii="Times New Roman" w:eastAsia="Times New Roman" w:hAnsi="Times New Roman" w:cs="Times New Roman"/>
          <w:sz w:val="24"/>
          <w:szCs w:val="24"/>
        </w:rPr>
        <w:t>ὁ</w:t>
      </w:r>
      <w:proofErr w:type="gramEnd"/>
      <w:r w:rsidRPr="00DF2564">
        <w:rPr>
          <w:rFonts w:ascii="Times New Roman" w:eastAsia="Times New Roman" w:hAnsi="Times New Roman" w:cs="Times New Roman"/>
          <w:sz w:val="24"/>
          <w:szCs w:val="24"/>
        </w:rPr>
        <w:t xml:space="preserve"> κόσμος τῆς ἀδικίας ἡ γλῶσσα καθίσταται ἐν τοῖς μέλεσιν ἡμῶν ἡ σπιλοῦσα ὅλον τὸ σῶμα καὶ φλογίζουσα τὸν τροχὸν τῆς γενέσεως καὶ φλογιζομένη ὑπὸ τῆς γεέννης.</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xml:space="preserve">7πᾶσα γὰρ φύσις θηρίων </w:t>
      </w:r>
      <w:proofErr w:type="gramStart"/>
      <w:r w:rsidRPr="00DF2564">
        <w:rPr>
          <w:rFonts w:ascii="Times New Roman" w:eastAsia="Times New Roman" w:hAnsi="Times New Roman" w:cs="Times New Roman"/>
          <w:sz w:val="24"/>
          <w:szCs w:val="24"/>
        </w:rPr>
        <w:t>τε</w:t>
      </w:r>
      <w:proofErr w:type="gramEnd"/>
      <w:r w:rsidRPr="00DF2564">
        <w:rPr>
          <w:rFonts w:ascii="Times New Roman" w:eastAsia="Times New Roman" w:hAnsi="Times New Roman" w:cs="Times New Roman"/>
          <w:sz w:val="24"/>
          <w:szCs w:val="24"/>
        </w:rPr>
        <w:t xml:space="preserve"> καὶ πετεινῶν, ἑρπετῶν τε καὶ ἐναλίων δαμάζεται καὶ δεδάμασται τῇ φύσει τῇ ἀνθρωπίνῃ,</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8τὴν δὲ γλῶσσαν οὐδεὶς δαμάσαι δύναται ἀνθρώπων, ἀκατάστατον κακόν, μεστὴ ἰοῦ θανατηφόρου.</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9ἐν αὐτῇ εὐλογοῦμεν τὸν κύριον καὶ πατέρα καὶ ἐν αὐτῇ καταρώμεθα τοὺς ἀνθρώπους τοὺς καθ’ ὁμοίωσιν θεοῦ γεγονότας·</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10ἐκ τοῦ αὐτοῦ στόματος ἐξέρχεται εὐλογία καὶ κατάρα.</w:t>
      </w:r>
      <w:proofErr w:type="gramEnd"/>
      <w:r w:rsidRPr="00DF2564">
        <w:rPr>
          <w:rFonts w:ascii="Times New Roman" w:eastAsia="Times New Roman" w:hAnsi="Times New Roman" w:cs="Times New Roman"/>
          <w:sz w:val="24"/>
          <w:szCs w:val="24"/>
        </w:rPr>
        <w:t xml:space="preserve"> </w:t>
      </w:r>
      <w:proofErr w:type="gramStart"/>
      <w:r w:rsidRPr="00DF2564">
        <w:rPr>
          <w:rFonts w:ascii="Times New Roman" w:eastAsia="Times New Roman" w:hAnsi="Times New Roman" w:cs="Times New Roman"/>
          <w:sz w:val="24"/>
          <w:szCs w:val="24"/>
        </w:rPr>
        <w:t>οὐ</w:t>
      </w:r>
      <w:proofErr w:type="gramEnd"/>
      <w:r w:rsidRPr="00DF2564">
        <w:rPr>
          <w:rFonts w:ascii="Times New Roman" w:eastAsia="Times New Roman" w:hAnsi="Times New Roman" w:cs="Times New Roman"/>
          <w:sz w:val="24"/>
          <w:szCs w:val="24"/>
        </w:rPr>
        <w:t xml:space="preserve"> χρή, ἀδελφοί μου, ταῦτα οὕτως γίνεσθαι.</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11μήτι ἡ πηγὴ ἐκ τῆς αὐτῆς ὀπῆς βρύει τὸ γλυκὺ καὶ τὸ πικρόν;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xml:space="preserve">12μὴ δύναται, ἀδελφοί μου, συκῆ ἐλαίας ποιῆσαι ἢ ἄμπελος σῦκα; </w:t>
      </w:r>
      <w:proofErr w:type="gramStart"/>
      <w:r w:rsidRPr="00DF2564">
        <w:rPr>
          <w:rFonts w:ascii="Times New Roman" w:eastAsia="Times New Roman" w:hAnsi="Times New Roman" w:cs="Times New Roman"/>
          <w:sz w:val="24"/>
          <w:szCs w:val="24"/>
        </w:rPr>
        <w:t>οὔτε</w:t>
      </w:r>
      <w:proofErr w:type="gramEnd"/>
      <w:r w:rsidRPr="00DF2564">
        <w:rPr>
          <w:rFonts w:ascii="Times New Roman" w:eastAsia="Times New Roman" w:hAnsi="Times New Roman" w:cs="Times New Roman"/>
          <w:sz w:val="24"/>
          <w:szCs w:val="24"/>
        </w:rPr>
        <w:t xml:space="preserve"> ἁλυκὸν γλυκὺ ποιῆσαι ὕδωρ.</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lastRenderedPageBreak/>
        <w:t> </w:t>
      </w:r>
      <w:r w:rsidRPr="00DF2564">
        <w:rPr>
          <w:rFonts w:ascii="Times New Roman" w:eastAsia="Times New Roman" w:hAnsi="Times New Roman" w:cs="Times New Roman"/>
          <w:sz w:val="24"/>
          <w:szCs w:val="24"/>
        </w:rPr>
        <w:t xml:space="preserve">13Τίς σοφὸς καὶ ἐπιστήμων ἐν ὑμῖν; </w:t>
      </w:r>
      <w:proofErr w:type="gramStart"/>
      <w:r w:rsidRPr="00DF2564">
        <w:rPr>
          <w:rFonts w:ascii="Times New Roman" w:eastAsia="Times New Roman" w:hAnsi="Times New Roman" w:cs="Times New Roman"/>
          <w:sz w:val="24"/>
          <w:szCs w:val="24"/>
        </w:rPr>
        <w:t>δειξάτω</w:t>
      </w:r>
      <w:proofErr w:type="gramEnd"/>
      <w:r w:rsidRPr="00DF2564">
        <w:rPr>
          <w:rFonts w:ascii="Times New Roman" w:eastAsia="Times New Roman" w:hAnsi="Times New Roman" w:cs="Times New Roman"/>
          <w:sz w:val="24"/>
          <w:szCs w:val="24"/>
        </w:rPr>
        <w:t xml:space="preserve"> ἐκ τῆς καλῆς ἀναστροφῆς τὰ ἔργα αὐτοῦ ἐν πραΰτητι σοφίας.</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14εἰ δὲ ζῆλον πικρὸν ἔχετε καὶ ἐριθείαν ἐν τῇ καρδίᾳ ὑμῶν, μὴ κατακαυχᾶσθε καὶ ψεύδεσθε κατὰ τῆς ἀληθείας.</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15οὐκ ἔστιν αὕτη ἡ σοφία ἄνωθεν κατερχομένη ἀλλ’ ἐπίγειος, ψυχική, δαιμονιώδης.</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16ὅπου γὰρ ζῆλος καὶ ἐριθεία, ἐκεῖ ἀκαταστασία καὶ πᾶν φαῦλον πρᾶγμα.</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17ἡ δὲ ἄνωθεν σοφία πρῶτον μὲν ἁγνή ἐστιν, ἔπειτα εἰρηνική, ἐπιεικής, εὐπειθής, μεστὴ ἐλέους καὶ καρπῶν ἀγαθῶν, ἀδιάκριτος, ἀνυπόκριτος.</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18καρπὸς δὲ δικαιοσύνης ἐν εἰρήνῃ σπείρεται τοῖς ποιοῦσιν εἰρήνην.</w:t>
      </w:r>
      <w:proofErr w:type="gramEnd"/>
    </w:p>
    <w:p w:rsidR="00DF2564" w:rsidRDefault="00DF2564"/>
    <w:p w:rsidR="00DF2564" w:rsidRPr="00DF2564" w:rsidRDefault="00DF2564" w:rsidP="00DF256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xml:space="preserve">ΙΑΚΩΒΟΥ ΕΠΙΣΤΟΛΗ </w:t>
      </w:r>
      <w:r>
        <w:rPr>
          <w:rFonts w:ascii="Times New Roman" w:eastAsia="Times New Roman" w:hAnsi="Times New Roman" w:cs="Times New Roman"/>
          <w:sz w:val="24"/>
          <w:szCs w:val="24"/>
        </w:rPr>
        <w:t>4</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xml:space="preserve">1Πόθεν πόλεμοι καὶ πόθεν μάχαι ἐν ὑμῖν; </w:t>
      </w:r>
      <w:proofErr w:type="gramStart"/>
      <w:r w:rsidRPr="00DF2564">
        <w:rPr>
          <w:rFonts w:ascii="Times New Roman" w:eastAsia="Times New Roman" w:hAnsi="Times New Roman" w:cs="Times New Roman"/>
          <w:sz w:val="24"/>
          <w:szCs w:val="24"/>
        </w:rPr>
        <w:t>οὐκ</w:t>
      </w:r>
      <w:proofErr w:type="gramEnd"/>
      <w:r w:rsidRPr="00DF2564">
        <w:rPr>
          <w:rFonts w:ascii="Times New Roman" w:eastAsia="Times New Roman" w:hAnsi="Times New Roman" w:cs="Times New Roman"/>
          <w:sz w:val="24"/>
          <w:szCs w:val="24"/>
        </w:rPr>
        <w:t xml:space="preserve"> ἐντεῦθεν, ἐκ τῶν ἡδονῶν ὑμῶν τῶν στρατευομένων ἐν τοῖς μέλεσιν ὑμῶν;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2ἐπιθυμεῖτε καὶ οὐκ ἔχετε, φονεύετε καὶ ζηλοῦτε καὶ οὐ δύνασθε ἐπιτυχεῖν, μάχεσθε καὶ πολεμεῖτε, οὐκ ἔχετε διὰ τὸ μὴ αἰτεῖσθαι ὑμᾶς,</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3αἰτεῖτε καὶ οὐ λαμβάνετε, διότι κακῶς αἰτεῖσθε, ἵνα ἐν ταῖς ἡδοναῖς ὑμῶν δαπανήσητε.</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xml:space="preserve">4μοιχαλίδες, οὐκ οἴδατε ὅτι ἡ φιλία τοῦ κόσμου ἔχθρα τοῦ θεοῦ ἐστιν; </w:t>
      </w:r>
      <w:proofErr w:type="gramStart"/>
      <w:r w:rsidRPr="00DF2564">
        <w:rPr>
          <w:rFonts w:ascii="Times New Roman" w:eastAsia="Times New Roman" w:hAnsi="Times New Roman" w:cs="Times New Roman"/>
          <w:sz w:val="24"/>
          <w:szCs w:val="24"/>
        </w:rPr>
        <w:t>ὃς</w:t>
      </w:r>
      <w:proofErr w:type="gramEnd"/>
      <w:r w:rsidRPr="00DF2564">
        <w:rPr>
          <w:rFonts w:ascii="Times New Roman" w:eastAsia="Times New Roman" w:hAnsi="Times New Roman" w:cs="Times New Roman"/>
          <w:sz w:val="24"/>
          <w:szCs w:val="24"/>
        </w:rPr>
        <w:t xml:space="preserve"> ἐὰν οὖν βουληθῇ φίλος εἶναι τοῦ κόσμου, ἐχθρὸς τοῦ θεοῦ καθίσταται.</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5ἢ δοκεῖτε ὅτι κενῶς ἡ γραφὴ λέγει· πρὸς φθόνον ἐπιποθεῖ τὸ πνεῦμα ὃ κατῴκισεν ἐν ἡμῖν,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xml:space="preserve">6μείζονα δὲ δίδωσιν χάριν; </w:t>
      </w:r>
      <w:proofErr w:type="gramStart"/>
      <w:r w:rsidRPr="00DF2564">
        <w:rPr>
          <w:rFonts w:ascii="Times New Roman" w:eastAsia="Times New Roman" w:hAnsi="Times New Roman" w:cs="Times New Roman"/>
          <w:sz w:val="24"/>
          <w:szCs w:val="24"/>
        </w:rPr>
        <w:t>διὸ</w:t>
      </w:r>
      <w:proofErr w:type="gramEnd"/>
      <w:r w:rsidRPr="00DF2564">
        <w:rPr>
          <w:rFonts w:ascii="Times New Roman" w:eastAsia="Times New Roman" w:hAnsi="Times New Roman" w:cs="Times New Roman"/>
          <w:sz w:val="24"/>
          <w:szCs w:val="24"/>
        </w:rPr>
        <w:t xml:space="preserve"> λέγει· </w:t>
      </w:r>
    </w:p>
    <w:p w:rsidR="00DF2564" w:rsidRPr="00DF2564" w:rsidRDefault="00DF2564" w:rsidP="00DF2564">
      <w:pPr>
        <w:numPr>
          <w:ilvl w:val="0"/>
          <w:numId w:val="8"/>
        </w:numPr>
        <w:spacing w:beforeAutospacing="1" w:after="100" w:afterAutospacing="1" w:line="240" w:lineRule="auto"/>
        <w:ind w:left="2880"/>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xml:space="preserve">ὁ θεὸς ὑπερηφάνοις ἀντιτάσσεται,* </w:t>
      </w:r>
    </w:p>
    <w:p w:rsidR="00DF2564" w:rsidRPr="00DF2564" w:rsidRDefault="00DF2564" w:rsidP="00DF2564">
      <w:pPr>
        <w:numPr>
          <w:ilvl w:val="1"/>
          <w:numId w:val="8"/>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ταπεινοῖς</w:t>
      </w:r>
      <w:proofErr w:type="gramEnd"/>
      <w:r w:rsidRPr="00DF2564">
        <w:rPr>
          <w:rFonts w:ascii="Times New Roman" w:eastAsia="Times New Roman" w:hAnsi="Times New Roman" w:cs="Times New Roman"/>
          <w:sz w:val="24"/>
          <w:szCs w:val="24"/>
        </w:rPr>
        <w:t xml:space="preserve"> δὲ δίδωσιν χάριν.*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7ὑποτάγητε οὖν τῷ θεῷ, ἀντίστητε δὲ τῷ διαβόλῳ, καὶ φεύξεται ἀφ’ ὑμῶν·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8ἐγγίσατε τῷ θεῷ καὶ ἐγγιεῖ ὑμῖν.</w:t>
      </w:r>
      <w:proofErr w:type="gramEnd"/>
      <w:r w:rsidRPr="00DF2564">
        <w:rPr>
          <w:rFonts w:ascii="Times New Roman" w:eastAsia="Times New Roman" w:hAnsi="Times New Roman" w:cs="Times New Roman"/>
          <w:sz w:val="24"/>
          <w:szCs w:val="24"/>
        </w:rPr>
        <w:t xml:space="preserve"> </w:t>
      </w:r>
      <w:proofErr w:type="gramStart"/>
      <w:r w:rsidRPr="00DF2564">
        <w:rPr>
          <w:rFonts w:ascii="Times New Roman" w:eastAsia="Times New Roman" w:hAnsi="Times New Roman" w:cs="Times New Roman"/>
          <w:sz w:val="24"/>
          <w:szCs w:val="24"/>
        </w:rPr>
        <w:t>καθαρίσατε</w:t>
      </w:r>
      <w:proofErr w:type="gramEnd"/>
      <w:r w:rsidRPr="00DF2564">
        <w:rPr>
          <w:rFonts w:ascii="Times New Roman" w:eastAsia="Times New Roman" w:hAnsi="Times New Roman" w:cs="Times New Roman"/>
          <w:sz w:val="24"/>
          <w:szCs w:val="24"/>
        </w:rPr>
        <w:t xml:space="preserve"> χεῖρας, ἁμαρτωλοί, καὶ ἁγνίσατε καρδίας, δίψυχοι.</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9ταλαιπωρήσατε καὶ πενθήσατε καὶ κλαύσατε.</w:t>
      </w:r>
      <w:proofErr w:type="gramEnd"/>
      <w:r w:rsidRPr="00DF2564">
        <w:rPr>
          <w:rFonts w:ascii="Times New Roman" w:eastAsia="Times New Roman" w:hAnsi="Times New Roman" w:cs="Times New Roman"/>
          <w:sz w:val="24"/>
          <w:szCs w:val="24"/>
        </w:rPr>
        <w:t xml:space="preserve"> </w:t>
      </w:r>
      <w:proofErr w:type="gramStart"/>
      <w:r w:rsidRPr="00DF2564">
        <w:rPr>
          <w:rFonts w:ascii="Times New Roman" w:eastAsia="Times New Roman" w:hAnsi="Times New Roman" w:cs="Times New Roman"/>
          <w:sz w:val="24"/>
          <w:szCs w:val="24"/>
        </w:rPr>
        <w:t>ὁ</w:t>
      </w:r>
      <w:proofErr w:type="gramEnd"/>
      <w:r w:rsidRPr="00DF2564">
        <w:rPr>
          <w:rFonts w:ascii="Times New Roman" w:eastAsia="Times New Roman" w:hAnsi="Times New Roman" w:cs="Times New Roman"/>
          <w:sz w:val="24"/>
          <w:szCs w:val="24"/>
        </w:rPr>
        <w:t xml:space="preserve"> γέλως ὑμῶν εἰς πένθος μετατραπήτω καὶ ἡ χαρὰ εἰς κατήφειαν.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10ταπεινώθητε ἐνώπιον τοῦ κυρίου καὶ ὑψώσει ὑμᾶς.</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lastRenderedPageBreak/>
        <w:t> </w:t>
      </w:r>
      <w:proofErr w:type="gramStart"/>
      <w:r w:rsidRPr="00DF2564">
        <w:rPr>
          <w:rFonts w:ascii="Times New Roman" w:eastAsia="Times New Roman" w:hAnsi="Times New Roman" w:cs="Times New Roman"/>
          <w:sz w:val="24"/>
          <w:szCs w:val="24"/>
        </w:rPr>
        <w:t>11Μὴ καταλαλεῖτε ἀλλήλων, ἀδελφοί.</w:t>
      </w:r>
      <w:proofErr w:type="gramEnd"/>
      <w:r w:rsidRPr="00DF2564">
        <w:rPr>
          <w:rFonts w:ascii="Times New Roman" w:eastAsia="Times New Roman" w:hAnsi="Times New Roman" w:cs="Times New Roman"/>
          <w:sz w:val="24"/>
          <w:szCs w:val="24"/>
        </w:rPr>
        <w:t xml:space="preserve"> </w:t>
      </w:r>
      <w:proofErr w:type="gramStart"/>
      <w:r w:rsidRPr="00DF2564">
        <w:rPr>
          <w:rFonts w:ascii="Times New Roman" w:eastAsia="Times New Roman" w:hAnsi="Times New Roman" w:cs="Times New Roman"/>
          <w:sz w:val="24"/>
          <w:szCs w:val="24"/>
        </w:rPr>
        <w:t>ὁ</w:t>
      </w:r>
      <w:proofErr w:type="gramEnd"/>
      <w:r w:rsidRPr="00DF2564">
        <w:rPr>
          <w:rFonts w:ascii="Times New Roman" w:eastAsia="Times New Roman" w:hAnsi="Times New Roman" w:cs="Times New Roman"/>
          <w:sz w:val="24"/>
          <w:szCs w:val="24"/>
        </w:rPr>
        <w:t xml:space="preserve"> καταλαλῶν ἀδελφοῦ ἢ κρίνων τὸν ἀδελφὸν αὐτοῦ καταλαλεῖ νόμου καὶ κρίνει νόμον· εἰ δὲ νόμον κρίνεις, οὐκ εἶ ποιητὴς νόμου ἀλλὰ κριτής.</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12εἷς ἐστιν ὁ νομοθέτης καὶ κριτὴς ὁ δυνάμενος σῶσαι καὶ ἀπολέσαι· σὺ δὲ τίς εἶ ὁ κρίνων τὸν πλησίον;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r w:rsidRPr="00DF2564">
        <w:rPr>
          <w:rFonts w:ascii="Times New Roman" w:eastAsia="Times New Roman" w:hAnsi="Times New Roman" w:cs="Times New Roman"/>
          <w:sz w:val="24"/>
          <w:szCs w:val="24"/>
        </w:rPr>
        <w:t>13Ἄγε νῦν οἱ λέγοντες· σήμερον ἢ αὔριον πορευσόμεθα εἰς τήνδε τὴν πόλιν καὶ ποιήσομεν ἐκεῖ ἐνιαυτὸν καὶ ἐμπορευσόμεθα καὶ κερδήσομεν,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14οἵτινες οὐκ ἐπίστασθε τὸ τῆς αὔριον ποία ἡ ζωὴ ὑμῶν– ἀτμὶς γάρ ἐστε ἡ πρὸς ὀλίγον φαινομένη, ἔπειτα καὶ ἀφανιζομένη–</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15ἀντὶ τοῦ λέγειν ὑμᾶς· ἐὰν ὁ κύριος θελήσῃ καὶ ζήσομεν καὶ ποιήσομεν τοῦτο ἢ ἐκεῖνο.</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16νῦν δὲ καυχᾶσθε ἐν ταῖς ἀλαζονείαις ὑμῶν· πᾶσα καύχησις τοιαύτη πονηρά ἐστιν.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17εἰδότι οὖν καλὸν ποιεῖν καὶ μὴ ποιοῦντι, ἁμαρτία αὐτῷ ἐστιν.</w:t>
      </w:r>
      <w:proofErr w:type="gramEnd"/>
    </w:p>
    <w:p w:rsidR="00DF2564" w:rsidRDefault="00DF2564"/>
    <w:p w:rsidR="00DF2564" w:rsidRPr="00DF2564" w:rsidRDefault="00DF2564" w:rsidP="00DF256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xml:space="preserve">ΙΑΚΩΒΟΥ ΕΠΙΣΤΟΛΗ </w:t>
      </w:r>
      <w:r>
        <w:rPr>
          <w:rFonts w:ascii="Times New Roman" w:eastAsia="Times New Roman" w:hAnsi="Times New Roman" w:cs="Times New Roman"/>
          <w:sz w:val="24"/>
          <w:szCs w:val="24"/>
        </w:rPr>
        <w:t>5</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1Ἄγε νῦν οἱ πλούσιοι, κλαύσατε ὀλολύζοντες ἐπὶ ταῖς ταλαιπωρίαις ὑμῶν ταῖς ἐπερχομέναις.</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2ὁ πλοῦτος ὑμῶν σέσηπεν καὶ τὰ ἱμάτια ὑμῶν σητόβρωτα γέγονεν,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3ὁ χρυσὸς ὑμῶν καὶ ὁ ἄργυρος κατίωται καὶ ὁ ἰὸς αὐτῶν εἰς μαρτύριον ὑμῖν ἔσται καὶ φάγεται τὰς σάρκας ὑμῶν ὡς πῦρ.</w:t>
      </w:r>
      <w:proofErr w:type="gramEnd"/>
      <w:r w:rsidRPr="00DF2564">
        <w:rPr>
          <w:rFonts w:ascii="Times New Roman" w:eastAsia="Times New Roman" w:hAnsi="Times New Roman" w:cs="Times New Roman"/>
          <w:sz w:val="24"/>
          <w:szCs w:val="24"/>
        </w:rPr>
        <w:t xml:space="preserve"> </w:t>
      </w:r>
      <w:proofErr w:type="gramStart"/>
      <w:r w:rsidRPr="00DF2564">
        <w:rPr>
          <w:rFonts w:ascii="Times New Roman" w:eastAsia="Times New Roman" w:hAnsi="Times New Roman" w:cs="Times New Roman"/>
          <w:sz w:val="24"/>
          <w:szCs w:val="24"/>
        </w:rPr>
        <w:t>ἐθησαυρίσατε</w:t>
      </w:r>
      <w:proofErr w:type="gramEnd"/>
      <w:r w:rsidRPr="00DF2564">
        <w:rPr>
          <w:rFonts w:ascii="Times New Roman" w:eastAsia="Times New Roman" w:hAnsi="Times New Roman" w:cs="Times New Roman"/>
          <w:sz w:val="24"/>
          <w:szCs w:val="24"/>
        </w:rPr>
        <w:t xml:space="preserve"> ἐν ἐσχάταις ἡμέραις.</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4ἰδοὺ ὁ μισθὸς τῶν ἐργατῶν τῶν ἀμησάντων τὰς χώρας ὑμῶν ὁ ἀπεστερημένος ἀφ’ ὑμῶν κράζει, καὶ αἱ βοαὶ τῶν θερισάντων</w:t>
      </w:r>
    </w:p>
    <w:p w:rsidR="00DF2564" w:rsidRPr="00DF2564" w:rsidRDefault="00DF2564" w:rsidP="00DF2564">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εἰς</w:t>
      </w:r>
      <w:proofErr w:type="gramEnd"/>
      <w:r w:rsidRPr="00DF2564">
        <w:rPr>
          <w:rFonts w:ascii="Times New Roman" w:eastAsia="Times New Roman" w:hAnsi="Times New Roman" w:cs="Times New Roman"/>
          <w:sz w:val="24"/>
          <w:szCs w:val="24"/>
        </w:rPr>
        <w:t xml:space="preserve"> τὰ ὦτα κυρίου σαβαὼθ* εἰσεληλύθασιν.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5ἐτρυφήσατε ἐπὶ τῆς γῆς καὶ ἐσπαταλήσατε, ἐθρέψατε τὰς καρδίας ὑμῶν</w:t>
      </w:r>
    </w:p>
    <w:p w:rsidR="00DF2564" w:rsidRPr="00DF2564" w:rsidRDefault="00DF2564" w:rsidP="00DF256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ἐν ἡμέρᾳ σφαγῆς*,</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6κατεδικάσατε, ἐφονεύσατε τὸν δίκαιον· οὐκ ἀντιτάσσεται ὑμῖν.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proofErr w:type="gramStart"/>
      <w:r w:rsidRPr="00DF2564">
        <w:rPr>
          <w:rFonts w:ascii="Times New Roman" w:eastAsia="Times New Roman" w:hAnsi="Times New Roman" w:cs="Times New Roman"/>
          <w:sz w:val="24"/>
          <w:szCs w:val="24"/>
        </w:rPr>
        <w:t>7Μακροθυμήσατε οὖν, ἀδελφοί, ἕως τῆς παρουσίας τοῦ κυρίου.</w:t>
      </w:r>
      <w:proofErr w:type="gramEnd"/>
      <w:r w:rsidRPr="00DF2564">
        <w:rPr>
          <w:rFonts w:ascii="Times New Roman" w:eastAsia="Times New Roman" w:hAnsi="Times New Roman" w:cs="Times New Roman"/>
          <w:sz w:val="24"/>
          <w:szCs w:val="24"/>
        </w:rPr>
        <w:t xml:space="preserve"> </w:t>
      </w:r>
      <w:proofErr w:type="gramStart"/>
      <w:r w:rsidRPr="00DF2564">
        <w:rPr>
          <w:rFonts w:ascii="Times New Roman" w:eastAsia="Times New Roman" w:hAnsi="Times New Roman" w:cs="Times New Roman"/>
          <w:sz w:val="24"/>
          <w:szCs w:val="24"/>
        </w:rPr>
        <w:t>ἰδοὺ</w:t>
      </w:r>
      <w:proofErr w:type="gramEnd"/>
      <w:r w:rsidRPr="00DF2564">
        <w:rPr>
          <w:rFonts w:ascii="Times New Roman" w:eastAsia="Times New Roman" w:hAnsi="Times New Roman" w:cs="Times New Roman"/>
          <w:sz w:val="24"/>
          <w:szCs w:val="24"/>
        </w:rPr>
        <w:t xml:space="preserve"> ὁ γεωργὸς ἐκδέχεται τὸν τίμιον καρπὸν τῆς γῆς μακροθυμῶν ἐπ’ αὐτῷ, ἕως λάβῃ πρόϊμον καὶ ὄψιμον.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8μακροθυμήσατε καὶ ὑμεῖς, στηρίξατε τὰς καρδίας ὑμῶν, ὅτι ἡ παρουσία τοῦ κυρίου ἤγγικεν.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9μὴ στενάζετε, ἀδελφοί, κατ’ ἀλλήλων, ἵνα μὴ κριθῆτε· ἰδοὺ ὁ κριτὴς πρὸ τῶν θυρῶν ἕστηκεν.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lastRenderedPageBreak/>
        <w:t>10ὑπόδειγμα λάβετε, ἀδελφοί, τῆς κακοπαθείας καὶ τῆς μακροθυμίας τοὺς προφήτας οἳ ἐλάλησαν ἐν τῷ ὀνόματι κυρίου.</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11ἰδοὺ μακαρίζομεν τοὺς ὑπομείναντας· τὴν ὑπομονὴν Ἰὼβ ἠκούσατε καὶ τὸ τέλος κυρίου εἴδετε, ὅτι πολύσπλαγχνός ἐστιν ὁ κύριος καὶ οἰκτίρμων.</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proofErr w:type="gramStart"/>
      <w:r w:rsidRPr="00DF2564">
        <w:rPr>
          <w:rFonts w:ascii="Times New Roman" w:eastAsia="Times New Roman" w:hAnsi="Times New Roman" w:cs="Times New Roman"/>
          <w:sz w:val="24"/>
          <w:szCs w:val="24"/>
        </w:rPr>
        <w:t>12Πρὸ πάντων δέ, ἀδελφοί μου, μὴ ὀμνύετε μήτε τὸν οὐρανὸν μήτε τὴν γῆν μήτε ἄλλον τινὰ ὅρκον· ἤτω δὲ ὑμῶν τὸ ναὶ ναὶ καὶ τὸ οὒ οὔ, ἵνα μὴ ὑπὸ κρίσιν πέσητε.</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r w:rsidRPr="00DF2564">
        <w:rPr>
          <w:rFonts w:ascii="Times New Roman" w:eastAsia="Times New Roman" w:hAnsi="Times New Roman" w:cs="Times New Roman"/>
          <w:sz w:val="24"/>
          <w:szCs w:val="24"/>
        </w:rPr>
        <w:t>13Κακοπαθεῖ τις ἐν ὑμῖν, προσευχέσθω· εὐθυμεῖ τις, ψαλλέτω·</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14ἀσθενεῖ τις ἐν ὑμῖν, προσκαλεσάσθω τοὺς πρεσβυτέρους τῆς ἐκκλησίας καὶ προσευξάσθωσαν ἐπ’ αὐτὸν ἀλείψαντες αὐτὸν ἐλαίῳ ἐν τῷ ὀνόματι τοῦ κυρίου.</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15καὶ ἡ εὐχὴ τῆς πίστεως σώσει τὸν κάμνοντα καὶ ἐγερεῖ αὐτὸν ὁ κύριος· κἂν ἁμαρτίας ᾖ πεποιηκώς, ἀφεθήσεται αὐτῷ.</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16ἐξομολογεῖσθε οὖν ἀλλήλοις τὰς ἁμαρτίας καὶ εὔχεσθε ὑπὲρ ἀλλήλων, ὅπως ἰαθῆτε.</w:t>
      </w:r>
      <w:proofErr w:type="gramEnd"/>
      <w:r w:rsidRPr="00DF2564">
        <w:rPr>
          <w:rFonts w:ascii="Times New Roman" w:eastAsia="Times New Roman" w:hAnsi="Times New Roman" w:cs="Times New Roman"/>
          <w:sz w:val="24"/>
          <w:szCs w:val="24"/>
        </w:rPr>
        <w:t xml:space="preserve"> </w:t>
      </w:r>
      <w:proofErr w:type="gramStart"/>
      <w:r w:rsidRPr="00DF2564">
        <w:rPr>
          <w:rFonts w:ascii="Times New Roman" w:eastAsia="Times New Roman" w:hAnsi="Times New Roman" w:cs="Times New Roman"/>
          <w:sz w:val="24"/>
          <w:szCs w:val="24"/>
        </w:rPr>
        <w:t>πολὺ</w:t>
      </w:r>
      <w:proofErr w:type="gramEnd"/>
      <w:r w:rsidRPr="00DF2564">
        <w:rPr>
          <w:rFonts w:ascii="Times New Roman" w:eastAsia="Times New Roman" w:hAnsi="Times New Roman" w:cs="Times New Roman"/>
          <w:sz w:val="24"/>
          <w:szCs w:val="24"/>
        </w:rPr>
        <w:t xml:space="preserve"> ἰσχύει δέησις δικαίου ἐνεργουμένη.</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17Ἠλίας ἄνθρωπος ἦν ὁμοιοπαθὴς ἡμῖν καὶ προσευχῇ προσηύξατο τοῦ μὴ βρέξαι, καὶ οὐκ ἔβρεξεν ἐπὶ τῆς γῆς ἐνιαυτοὺς τρεῖς καὶ μῆνας ἕξ·</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18καὶ πάλιν προσηύξατο, καὶ ὁ οὐρανὸς ὑετὸν ἔδωκεν καὶ ἡ γῆ ἐβλάστησεν τὸν καρπὸν αὐτῆς.</w:t>
      </w:r>
      <w:proofErr w:type="gramEnd"/>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 </w:t>
      </w:r>
      <w:r w:rsidRPr="00DF2564">
        <w:rPr>
          <w:rFonts w:ascii="Times New Roman" w:eastAsia="Times New Roman" w:hAnsi="Times New Roman" w:cs="Times New Roman"/>
          <w:sz w:val="24"/>
          <w:szCs w:val="24"/>
        </w:rPr>
        <w:t>19Ἀδελφοί μου, ἐάν τις ἐν ὑμῖν πλανηθῇ ἀπὸ τῆς ἀληθείας καὶ ἐπιστρέψῃ τις αὐτόν,</w:t>
      </w:r>
    </w:p>
    <w:p w:rsidR="00DF2564" w:rsidRPr="00DF2564" w:rsidRDefault="00DF2564" w:rsidP="00DF2564">
      <w:pPr>
        <w:spacing w:before="100" w:beforeAutospacing="1" w:after="100" w:afterAutospacing="1" w:line="240" w:lineRule="auto"/>
        <w:rPr>
          <w:rFonts w:ascii="Times New Roman" w:eastAsia="Times New Roman" w:hAnsi="Times New Roman" w:cs="Times New Roman"/>
          <w:sz w:val="24"/>
          <w:szCs w:val="24"/>
        </w:rPr>
      </w:pPr>
      <w:r w:rsidRPr="00DF2564">
        <w:rPr>
          <w:rFonts w:ascii="Times New Roman" w:eastAsia="Times New Roman" w:hAnsi="Times New Roman" w:cs="Times New Roman"/>
          <w:sz w:val="24"/>
          <w:szCs w:val="24"/>
        </w:rPr>
        <w:t>20γινωσκέτω ὅτι ὁ ἐπιστρέψας ἁμαρτωλὸν ἐκ πλάνης ὁδοῦ αὐτοῦ σώσει ψυχὴν αὐτοῦ ἐκ θανάτου καὶ</w:t>
      </w:r>
    </w:p>
    <w:p w:rsidR="00DF2564" w:rsidRPr="00DF2564" w:rsidRDefault="00DF2564" w:rsidP="00DF2564">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DF2564">
        <w:rPr>
          <w:rFonts w:ascii="Times New Roman" w:eastAsia="Times New Roman" w:hAnsi="Times New Roman" w:cs="Times New Roman"/>
          <w:sz w:val="24"/>
          <w:szCs w:val="24"/>
        </w:rPr>
        <w:t>καλύψει</w:t>
      </w:r>
      <w:proofErr w:type="gramEnd"/>
      <w:r w:rsidRPr="00DF2564">
        <w:rPr>
          <w:rFonts w:ascii="Times New Roman" w:eastAsia="Times New Roman" w:hAnsi="Times New Roman" w:cs="Times New Roman"/>
          <w:sz w:val="24"/>
          <w:szCs w:val="24"/>
        </w:rPr>
        <w:t xml:space="preserve"> πλῆθος ἁμαρτιῶν.*</w:t>
      </w:r>
    </w:p>
    <w:p w:rsidR="00DF2564" w:rsidRDefault="00DF2564"/>
    <w:sectPr w:rsidR="00DF2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6653"/>
    <w:multiLevelType w:val="multilevel"/>
    <w:tmpl w:val="ADDE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E35D1"/>
    <w:multiLevelType w:val="multilevel"/>
    <w:tmpl w:val="A8D6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46D80"/>
    <w:multiLevelType w:val="multilevel"/>
    <w:tmpl w:val="455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12DC1"/>
    <w:multiLevelType w:val="multilevel"/>
    <w:tmpl w:val="10FA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EB4949"/>
    <w:multiLevelType w:val="multilevel"/>
    <w:tmpl w:val="613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A3DF9"/>
    <w:multiLevelType w:val="multilevel"/>
    <w:tmpl w:val="8BEE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F14545"/>
    <w:multiLevelType w:val="multilevel"/>
    <w:tmpl w:val="6640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95581B"/>
    <w:multiLevelType w:val="multilevel"/>
    <w:tmpl w:val="82C8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E0379A"/>
    <w:multiLevelType w:val="multilevel"/>
    <w:tmpl w:val="9E66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AB2182"/>
    <w:multiLevelType w:val="multilevel"/>
    <w:tmpl w:val="6324E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462599"/>
    <w:multiLevelType w:val="multilevel"/>
    <w:tmpl w:val="12F2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AC103A"/>
    <w:multiLevelType w:val="multilevel"/>
    <w:tmpl w:val="70FC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7"/>
  </w:num>
  <w:num w:numId="6">
    <w:abstractNumId w:val="11"/>
  </w:num>
  <w:num w:numId="7">
    <w:abstractNumId w:val="6"/>
  </w:num>
  <w:num w:numId="8">
    <w:abstractNumId w:val="9"/>
  </w:num>
  <w:num w:numId="9">
    <w:abstractNumId w:val="8"/>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23"/>
    <w:rsid w:val="00410534"/>
    <w:rsid w:val="00830523"/>
    <w:rsid w:val="00DF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5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DF2564"/>
  </w:style>
  <w:style w:type="character" w:customStyle="1" w:styleId="verse">
    <w:name w:val="verse"/>
    <w:basedOn w:val="DefaultParagraphFont"/>
    <w:rsid w:val="00DF2564"/>
  </w:style>
  <w:style w:type="character" w:customStyle="1" w:styleId="greek">
    <w:name w:val="greek"/>
    <w:basedOn w:val="DefaultParagraphFont"/>
    <w:rsid w:val="00DF2564"/>
  </w:style>
  <w:style w:type="character" w:styleId="Emphasis">
    <w:name w:val="Emphasis"/>
    <w:basedOn w:val="DefaultParagraphFont"/>
    <w:uiPriority w:val="20"/>
    <w:qFormat/>
    <w:rsid w:val="00DF25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5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DF2564"/>
  </w:style>
  <w:style w:type="character" w:customStyle="1" w:styleId="verse">
    <w:name w:val="verse"/>
    <w:basedOn w:val="DefaultParagraphFont"/>
    <w:rsid w:val="00DF2564"/>
  </w:style>
  <w:style w:type="character" w:customStyle="1" w:styleId="greek">
    <w:name w:val="greek"/>
    <w:basedOn w:val="DefaultParagraphFont"/>
    <w:rsid w:val="00DF2564"/>
  </w:style>
  <w:style w:type="character" w:styleId="Emphasis">
    <w:name w:val="Emphasis"/>
    <w:basedOn w:val="DefaultParagraphFont"/>
    <w:uiPriority w:val="20"/>
    <w:qFormat/>
    <w:rsid w:val="00DF25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16841">
      <w:bodyDiv w:val="1"/>
      <w:marLeft w:val="0"/>
      <w:marRight w:val="0"/>
      <w:marTop w:val="0"/>
      <w:marBottom w:val="0"/>
      <w:divBdr>
        <w:top w:val="none" w:sz="0" w:space="0" w:color="auto"/>
        <w:left w:val="none" w:sz="0" w:space="0" w:color="auto"/>
        <w:bottom w:val="none" w:sz="0" w:space="0" w:color="auto"/>
        <w:right w:val="none" w:sz="0" w:space="0" w:color="auto"/>
      </w:divBdr>
      <w:divsChild>
        <w:div w:id="343559978">
          <w:marLeft w:val="0"/>
          <w:marRight w:val="0"/>
          <w:marTop w:val="0"/>
          <w:marBottom w:val="0"/>
          <w:divBdr>
            <w:top w:val="none" w:sz="0" w:space="0" w:color="auto"/>
            <w:left w:val="none" w:sz="0" w:space="0" w:color="auto"/>
            <w:bottom w:val="none" w:sz="0" w:space="0" w:color="auto"/>
            <w:right w:val="none" w:sz="0" w:space="0" w:color="auto"/>
          </w:divBdr>
          <w:divsChild>
            <w:div w:id="489058376">
              <w:marLeft w:val="0"/>
              <w:marRight w:val="0"/>
              <w:marTop w:val="0"/>
              <w:marBottom w:val="0"/>
              <w:divBdr>
                <w:top w:val="none" w:sz="0" w:space="0" w:color="auto"/>
                <w:left w:val="none" w:sz="0" w:space="0" w:color="auto"/>
                <w:bottom w:val="none" w:sz="0" w:space="0" w:color="auto"/>
                <w:right w:val="none" w:sz="0" w:space="0" w:color="auto"/>
              </w:divBdr>
              <w:divsChild>
                <w:div w:id="12747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06">
      <w:bodyDiv w:val="1"/>
      <w:marLeft w:val="0"/>
      <w:marRight w:val="0"/>
      <w:marTop w:val="0"/>
      <w:marBottom w:val="0"/>
      <w:divBdr>
        <w:top w:val="none" w:sz="0" w:space="0" w:color="auto"/>
        <w:left w:val="none" w:sz="0" w:space="0" w:color="auto"/>
        <w:bottom w:val="none" w:sz="0" w:space="0" w:color="auto"/>
        <w:right w:val="none" w:sz="0" w:space="0" w:color="auto"/>
      </w:divBdr>
      <w:divsChild>
        <w:div w:id="880364284">
          <w:marLeft w:val="0"/>
          <w:marRight w:val="0"/>
          <w:marTop w:val="0"/>
          <w:marBottom w:val="0"/>
          <w:divBdr>
            <w:top w:val="none" w:sz="0" w:space="0" w:color="auto"/>
            <w:left w:val="none" w:sz="0" w:space="0" w:color="auto"/>
            <w:bottom w:val="none" w:sz="0" w:space="0" w:color="auto"/>
            <w:right w:val="none" w:sz="0" w:space="0" w:color="auto"/>
          </w:divBdr>
          <w:divsChild>
            <w:div w:id="946472401">
              <w:marLeft w:val="0"/>
              <w:marRight w:val="0"/>
              <w:marTop w:val="0"/>
              <w:marBottom w:val="0"/>
              <w:divBdr>
                <w:top w:val="none" w:sz="0" w:space="0" w:color="auto"/>
                <w:left w:val="none" w:sz="0" w:space="0" w:color="auto"/>
                <w:bottom w:val="none" w:sz="0" w:space="0" w:color="auto"/>
                <w:right w:val="none" w:sz="0" w:space="0" w:color="auto"/>
              </w:divBdr>
              <w:divsChild>
                <w:div w:id="5131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3570">
      <w:bodyDiv w:val="1"/>
      <w:marLeft w:val="0"/>
      <w:marRight w:val="0"/>
      <w:marTop w:val="0"/>
      <w:marBottom w:val="0"/>
      <w:divBdr>
        <w:top w:val="none" w:sz="0" w:space="0" w:color="auto"/>
        <w:left w:val="none" w:sz="0" w:space="0" w:color="auto"/>
        <w:bottom w:val="none" w:sz="0" w:space="0" w:color="auto"/>
        <w:right w:val="none" w:sz="0" w:space="0" w:color="auto"/>
      </w:divBdr>
      <w:divsChild>
        <w:div w:id="315031881">
          <w:marLeft w:val="0"/>
          <w:marRight w:val="0"/>
          <w:marTop w:val="0"/>
          <w:marBottom w:val="0"/>
          <w:divBdr>
            <w:top w:val="none" w:sz="0" w:space="0" w:color="auto"/>
            <w:left w:val="none" w:sz="0" w:space="0" w:color="auto"/>
            <w:bottom w:val="none" w:sz="0" w:space="0" w:color="auto"/>
            <w:right w:val="none" w:sz="0" w:space="0" w:color="auto"/>
          </w:divBdr>
          <w:divsChild>
            <w:div w:id="814183923">
              <w:marLeft w:val="0"/>
              <w:marRight w:val="0"/>
              <w:marTop w:val="0"/>
              <w:marBottom w:val="0"/>
              <w:divBdr>
                <w:top w:val="none" w:sz="0" w:space="0" w:color="auto"/>
                <w:left w:val="none" w:sz="0" w:space="0" w:color="auto"/>
                <w:bottom w:val="none" w:sz="0" w:space="0" w:color="auto"/>
                <w:right w:val="none" w:sz="0" w:space="0" w:color="auto"/>
              </w:divBdr>
              <w:divsChild>
                <w:div w:id="1052579479">
                  <w:marLeft w:val="0"/>
                  <w:marRight w:val="0"/>
                  <w:marTop w:val="0"/>
                  <w:marBottom w:val="0"/>
                  <w:divBdr>
                    <w:top w:val="none" w:sz="0" w:space="0" w:color="auto"/>
                    <w:left w:val="none" w:sz="0" w:space="0" w:color="auto"/>
                    <w:bottom w:val="none" w:sz="0" w:space="0" w:color="auto"/>
                    <w:right w:val="none" w:sz="0" w:space="0" w:color="auto"/>
                  </w:divBdr>
                  <w:divsChild>
                    <w:div w:id="1913927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9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802962">
      <w:bodyDiv w:val="1"/>
      <w:marLeft w:val="0"/>
      <w:marRight w:val="0"/>
      <w:marTop w:val="0"/>
      <w:marBottom w:val="0"/>
      <w:divBdr>
        <w:top w:val="none" w:sz="0" w:space="0" w:color="auto"/>
        <w:left w:val="none" w:sz="0" w:space="0" w:color="auto"/>
        <w:bottom w:val="none" w:sz="0" w:space="0" w:color="auto"/>
        <w:right w:val="none" w:sz="0" w:space="0" w:color="auto"/>
      </w:divBdr>
      <w:divsChild>
        <w:div w:id="1516458549">
          <w:marLeft w:val="0"/>
          <w:marRight w:val="0"/>
          <w:marTop w:val="0"/>
          <w:marBottom w:val="0"/>
          <w:divBdr>
            <w:top w:val="none" w:sz="0" w:space="0" w:color="auto"/>
            <w:left w:val="none" w:sz="0" w:space="0" w:color="auto"/>
            <w:bottom w:val="none" w:sz="0" w:space="0" w:color="auto"/>
            <w:right w:val="none" w:sz="0" w:space="0" w:color="auto"/>
          </w:divBdr>
          <w:divsChild>
            <w:div w:id="86000350">
              <w:marLeft w:val="0"/>
              <w:marRight w:val="0"/>
              <w:marTop w:val="0"/>
              <w:marBottom w:val="0"/>
              <w:divBdr>
                <w:top w:val="none" w:sz="0" w:space="0" w:color="auto"/>
                <w:left w:val="none" w:sz="0" w:space="0" w:color="auto"/>
                <w:bottom w:val="none" w:sz="0" w:space="0" w:color="auto"/>
                <w:right w:val="none" w:sz="0" w:space="0" w:color="auto"/>
              </w:divBdr>
              <w:divsChild>
                <w:div w:id="20303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80698">
      <w:bodyDiv w:val="1"/>
      <w:marLeft w:val="0"/>
      <w:marRight w:val="0"/>
      <w:marTop w:val="0"/>
      <w:marBottom w:val="0"/>
      <w:divBdr>
        <w:top w:val="none" w:sz="0" w:space="0" w:color="auto"/>
        <w:left w:val="none" w:sz="0" w:space="0" w:color="auto"/>
        <w:bottom w:val="none" w:sz="0" w:space="0" w:color="auto"/>
        <w:right w:val="none" w:sz="0" w:space="0" w:color="auto"/>
      </w:divBdr>
      <w:divsChild>
        <w:div w:id="807740808">
          <w:marLeft w:val="0"/>
          <w:marRight w:val="0"/>
          <w:marTop w:val="0"/>
          <w:marBottom w:val="0"/>
          <w:divBdr>
            <w:top w:val="none" w:sz="0" w:space="0" w:color="auto"/>
            <w:left w:val="none" w:sz="0" w:space="0" w:color="auto"/>
            <w:bottom w:val="none" w:sz="0" w:space="0" w:color="auto"/>
            <w:right w:val="none" w:sz="0" w:space="0" w:color="auto"/>
          </w:divBdr>
          <w:divsChild>
            <w:div w:id="1317101809">
              <w:marLeft w:val="0"/>
              <w:marRight w:val="0"/>
              <w:marTop w:val="0"/>
              <w:marBottom w:val="0"/>
              <w:divBdr>
                <w:top w:val="none" w:sz="0" w:space="0" w:color="auto"/>
                <w:left w:val="none" w:sz="0" w:space="0" w:color="auto"/>
                <w:bottom w:val="none" w:sz="0" w:space="0" w:color="auto"/>
                <w:right w:val="none" w:sz="0" w:space="0" w:color="auto"/>
              </w:divBdr>
              <w:divsChild>
                <w:div w:id="15915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2</cp:revision>
  <dcterms:created xsi:type="dcterms:W3CDTF">2019-01-01T22:36:00Z</dcterms:created>
  <dcterms:modified xsi:type="dcterms:W3CDTF">2019-01-02T20:59:00Z</dcterms:modified>
</cp:coreProperties>
</file>